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lineRule="atLeast" w:line="100"/>
        <w:jc w:val="center"/>
        <w:rPr/>
      </w:pPr>
      <w:bookmarkStart w:id="0" w:name="_GoBack"/>
      <w:bookmarkEnd w:id="0"/>
      <w:r>
        <w:rPr>
          <w:rFonts w:cs="Times New Roman"/>
          <w:b/>
          <w:bCs/>
          <w:sz w:val="36"/>
          <w:szCs w:val="36"/>
        </w:rPr>
        <w:t>I. Ostravský noční maraton,  4. ročník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cs="Times New Roman"/>
          <w:b/>
          <w:bCs/>
          <w:color w:val="auto"/>
          <w:u w:val="none"/>
        </w:rPr>
        <w:t>Organizátoři</w:t>
      </w:r>
    </w:p>
    <w:p>
      <w:pPr>
        <w:pStyle w:val="Tlotextu"/>
        <w:spacing w:lineRule="atLeast" w:line="100"/>
        <w:rPr>
          <w:rStyle w:val="Internetovodkaz"/>
          <w:rFonts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Radek Luksza a Maraton Klub Seitl Ostrava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cs="Times New Roman"/>
          <w:b/>
          <w:bCs/>
          <w:color w:val="auto"/>
          <w:u w:val="none"/>
        </w:rPr>
        <w:t>Termín a místo</w:t>
      </w:r>
    </w:p>
    <w:p>
      <w:pPr>
        <w:pStyle w:val="Tlotextu"/>
        <w:spacing w:lineRule="atLeast" w:line="100"/>
        <w:rPr/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 xml:space="preserve">start: </w:t>
      </w:r>
      <w:r>
        <w:rPr>
          <w:rStyle w:val="Internetovodkaz"/>
          <w:rFonts w:cs="Times New Roman"/>
          <w:b/>
          <w:bCs/>
          <w:color w:val="auto"/>
          <w:u w:val="none"/>
        </w:rPr>
        <w:t xml:space="preserve">sobota </w:t>
      </w:r>
      <w:r>
        <w:rPr>
          <w:rStyle w:val="Internetovodkaz"/>
          <w:rFonts w:eastAsia="SimSun" w:cs="Times New Roman"/>
          <w:b/>
          <w:bCs/>
          <w:color w:val="auto"/>
          <w:kern w:val="2"/>
          <w:sz w:val="24"/>
          <w:szCs w:val="24"/>
          <w:u w:val="none"/>
          <w:lang w:eastAsia="zh-CN" w:bidi="hi-IN"/>
        </w:rPr>
        <w:t>4. dubna 2020</w:t>
      </w:r>
      <w:r>
        <w:rPr>
          <w:rStyle w:val="Internetovodkaz"/>
          <w:rFonts w:cs="Times New Roman"/>
          <w:color w:val="auto"/>
          <w:u w:val="none"/>
        </w:rPr>
        <w:t xml:space="preserve"> ve 22 hodin v Ostravě-Porubě u restaurace </w:t>
      </w:r>
      <w:r>
        <w:rPr>
          <w:rStyle w:val="Internetovodkaz"/>
          <w:rFonts w:eastAsia="SimSun" w:cs="Times New Roman"/>
          <w:color w:val="auto"/>
          <w:kern w:val="2"/>
          <w:sz w:val="24"/>
          <w:szCs w:val="24"/>
          <w:u w:val="none"/>
          <w:lang w:eastAsia="zh-CN" w:bidi="hi-IN"/>
        </w:rPr>
        <w:t>Kloud</w:t>
      </w:r>
      <w:r>
        <w:rPr>
          <w:rStyle w:val="Internetovodkaz"/>
          <w:rFonts w:cs="Times New Roman"/>
          <w:color w:val="auto"/>
          <w:u w:val="none"/>
        </w:rPr>
        <w:t xml:space="preserve"> (bývalý Wagon Club, u kampusu VŠB-TUO, Studentská ulice 6224/1a)</w:t>
      </w:r>
    </w:p>
    <w:p>
      <w:pPr>
        <w:pStyle w:val="Tlotextu"/>
        <w:spacing w:lineRule="atLeast" w:line="100"/>
        <w:rPr/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trasa: běh po 3,5 km okruhu (na výběr 1 až 12 okruhů, po domluvě i více = ultra)</w:t>
      </w:r>
    </w:p>
    <w:p>
      <w:pPr>
        <w:pStyle w:val="Tlotextu"/>
        <w:spacing w:lineRule="atLeast" w:line="100"/>
        <w:rPr>
          <w:rStyle w:val="Internetovodkaz"/>
          <w:rFonts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závodníci jsou povinni přihlásit se nejpozději 30 minut před plánovaným startem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cs="Times New Roman"/>
          <w:b/>
          <w:bCs/>
          <w:color w:val="auto"/>
          <w:u w:val="none"/>
        </w:rPr>
        <w:t>Pravidla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závodu se mohou zúčastnit pouze osoby starší 18 let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závodníci startují na vlastní zodpovědnost, vědomi si svého zdravotního stavu, berou na vědomí skutečnost, že účast v takovémto běžeckém závodě klade zvýšené nároky na jejich fyzickou i psychickou kondici a přijímají riziko z toho plynoucích případných zdravotních komplikací včetně úrazů a kolapsů, organizátoři nenesou žádnou odpovědnost za zdravotní stav závodníků a jejich případné zdravotní komplikace včetně úrazů a kolapsů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organizátoři nenesou odpovědnost za věci závodníků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na trase bude jedna občerstvovací stanice (v místě startu, tj. možnost občerstvení po dokončení každého kola), vybavení občerstvovací stanice závisí na možnosti organizátorů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časový limit: 6 hodin</w:t>
      </w:r>
    </w:p>
    <w:p>
      <w:pPr>
        <w:pStyle w:val="Tlotextu"/>
        <w:spacing w:lineRule="atLeast" w:line="100"/>
        <w:rPr>
          <w:rStyle w:val="Internetovodkaz"/>
          <w:rFonts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závodníci dostanou: startovní číslo, vodu a teplý čaj před, v průběhu i po skončení závodu</w:t>
      </w:r>
    </w:p>
    <w:p>
      <w:pPr>
        <w:pStyle w:val="Tlotextu"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cs="Times New Roman"/>
          <w:b/>
          <w:bCs/>
          <w:color w:val="auto"/>
          <w:u w:val="none"/>
        </w:rPr>
        <w:t>Registrace</w:t>
      </w:r>
    </w:p>
    <w:p>
      <w:pPr>
        <w:pStyle w:val="Tlotextu"/>
        <w:widowControl/>
        <w:spacing w:lineRule="atLeast" w:line="252"/>
        <w:rPr/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bCs/>
          <w:color w:val="auto"/>
          <w:u w:val="none"/>
        </w:rPr>
        <w:t xml:space="preserve">registrace je možná přes e-mail: </w:t>
      </w:r>
      <w:hyperlink r:id="rId2">
        <w:r>
          <w:rPr>
            <w:rStyle w:val="Internetovodkaz"/>
            <w:rFonts w:cs="Times New Roman"/>
            <w:b/>
            <w:bCs/>
            <w:color w:val="auto"/>
            <w:u w:val="none"/>
          </w:rPr>
          <w:t>luksza@mail.com</w:t>
        </w:r>
      </w:hyperlink>
    </w:p>
    <w:p>
      <w:pPr>
        <w:pStyle w:val="Tlotextu"/>
        <w:widowControl/>
        <w:spacing w:lineRule="atLeast" w:line="252"/>
        <w:rPr/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 xml:space="preserve">přihlášky jsou přijímány do </w:t>
      </w:r>
      <w:r>
        <w:rPr>
          <w:rStyle w:val="Internetovodkaz"/>
          <w:rFonts w:cs="Times New Roman"/>
          <w:b/>
          <w:bCs/>
          <w:color w:val="auto"/>
          <w:u w:val="none"/>
        </w:rPr>
        <w:t>20. 3. 2020</w:t>
      </w:r>
      <w:r>
        <w:rPr>
          <w:rStyle w:val="Internetovodkaz"/>
          <w:rFonts w:cs="Times New Roman"/>
          <w:b w:val="false"/>
          <w:bCs w:val="false"/>
          <w:color w:val="auto"/>
          <w:u w:val="none"/>
        </w:rPr>
        <w:t>, po</w:t>
      </w:r>
      <w:r>
        <w:rPr>
          <w:rStyle w:val="Internetovodkaz"/>
          <w:rFonts w:cs="Times New Roman"/>
          <w:color w:val="auto"/>
          <w:u w:val="none"/>
        </w:rPr>
        <w:t xml:space="preserve"> tomto datu je registrace </w:t>
      </w:r>
      <w:r>
        <w:rPr>
          <w:rStyle w:val="Internetovodkaz"/>
          <w:rFonts w:eastAsia="SimSun" w:cs="Times New Roman"/>
          <w:color w:val="auto"/>
          <w:kern w:val="2"/>
          <w:sz w:val="24"/>
          <w:szCs w:val="24"/>
          <w:u w:val="none"/>
          <w:lang w:eastAsia="zh-CN" w:bidi="hi-IN"/>
        </w:rPr>
        <w:t>možná jen</w:t>
      </w:r>
      <w:r>
        <w:rPr>
          <w:rStyle w:val="Internetovodkaz"/>
          <w:rFonts w:cs="Times New Roman"/>
          <w:color w:val="auto"/>
          <w:u w:val="none"/>
        </w:rPr>
        <w:t xml:space="preserve"> </w:t>
      </w:r>
      <w:r>
        <w:rPr>
          <w:rStyle w:val="Internetovodkaz"/>
          <w:rFonts w:eastAsia="SimSun" w:cs="Times New Roman"/>
          <w:color w:val="auto"/>
          <w:kern w:val="2"/>
          <w:sz w:val="24"/>
          <w:szCs w:val="24"/>
          <w:u w:val="none"/>
          <w:lang w:eastAsia="zh-CN" w:bidi="hi-IN"/>
        </w:rPr>
        <w:t>v den</w:t>
      </w:r>
      <w:r>
        <w:rPr>
          <w:rStyle w:val="Internetovodkaz"/>
          <w:rFonts w:cs="Times New Roman"/>
          <w:color w:val="auto"/>
          <w:u w:val="none"/>
        </w:rPr>
        <w:t xml:space="preserve"> závodu na startu</w:t>
      </w:r>
    </w:p>
    <w:p>
      <w:pPr>
        <w:pStyle w:val="Tlotextu"/>
        <w:widowControl/>
        <w:spacing w:lineRule="atLeast" w:line="252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cs="Times New Roman"/>
          <w:b/>
          <w:bCs/>
          <w:color w:val="auto"/>
          <w:u w:val="none"/>
        </w:rPr>
        <w:t>Platby</w:t>
      </w:r>
    </w:p>
    <w:p>
      <w:pPr>
        <w:pStyle w:val="Tlotextu"/>
        <w:widowControl/>
        <w:spacing w:lineRule="atLeast" w:line="252"/>
        <w:rPr/>
      </w:pPr>
      <w:bookmarkStart w:id="1" w:name="__DdeLink__2395_716056104"/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bookmarkEnd w:id="1"/>
      <w:r>
        <w:rPr>
          <w:rStyle w:val="Internetovodkaz"/>
          <w:rFonts w:cs="Times New Roman"/>
          <w:color w:val="auto"/>
          <w:u w:val="none"/>
        </w:rPr>
        <w:t xml:space="preserve">startovné: </w:t>
      </w:r>
      <w:r>
        <w:rPr>
          <w:rStyle w:val="Internetovodkaz"/>
          <w:rFonts w:cs="Times New Roman"/>
          <w:b/>
          <w:bCs/>
          <w:color w:val="auto"/>
          <w:u w:val="none"/>
        </w:rPr>
        <w:t>250 Kč</w:t>
      </w:r>
      <w:r>
        <w:rPr>
          <w:rStyle w:val="Internetovodkaz"/>
          <w:rFonts w:cs="Times New Roman"/>
          <w:color w:val="auto"/>
          <w:u w:val="none"/>
        </w:rPr>
        <w:t xml:space="preserve"> (platí se pouze na místě)</w:t>
      </w:r>
    </w:p>
    <w:p>
      <w:pPr>
        <w:pStyle w:val="Tlotextu"/>
        <w:widowControl/>
        <w:spacing w:lineRule="atLeast" w:line="252"/>
        <w:rPr/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eastAsia="Times New Roman" w:cs="Times New Roman"/>
          <w:b w:val="false"/>
          <w:bCs w:val="false"/>
          <w:color w:val="auto"/>
          <w:u w:val="none"/>
        </w:rPr>
        <w:t>historicky první žena-absolventka I. O.N.M. má start gratis</w:t>
      </w:r>
    </w:p>
    <w:p>
      <w:pPr>
        <w:pStyle w:val="Tlotextu"/>
        <w:widowControl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cs="Times New Roman"/>
          <w:b/>
          <w:bCs/>
          <w:color w:val="auto"/>
          <w:u w:val="none"/>
        </w:rPr>
        <w:t>Klasifikace</w:t>
      </w:r>
    </w:p>
    <w:p>
      <w:pPr>
        <w:pStyle w:val="Tlotextu"/>
        <w:widowControl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klasifikován bude každý, kdo absolvuje minimálně jeden okruh (pro maraton je podmínkou absolvovat všech dvanáct okruhů)</w:t>
      </w:r>
    </w:p>
    <w:p>
      <w:pPr>
        <w:pStyle w:val="Tlotextu"/>
        <w:widowControl/>
        <w:spacing w:lineRule="atLeast" w:line="100"/>
        <w:rPr>
          <w:rStyle w:val="Internetovodkaz"/>
          <w:rFonts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tři první závodníci v mužské i ženské kategorii dostanou malou pozornost</w:t>
      </w:r>
    </w:p>
    <w:p>
      <w:pPr>
        <w:pStyle w:val="Tlotextu"/>
        <w:widowControl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cs="Times New Roman"/>
          <w:b/>
          <w:bCs/>
          <w:color w:val="auto"/>
          <w:u w:val="none"/>
        </w:rPr>
        <w:t>Upozornění</w:t>
      </w:r>
    </w:p>
    <w:p>
      <w:pPr>
        <w:pStyle w:val="Tlotextu"/>
        <w:widowControl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závod se koná za každého počasí</w:t>
      </w:r>
    </w:p>
    <w:p>
      <w:pPr>
        <w:pStyle w:val="Tlotextu"/>
        <w:widowControl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závodníci musí dbát vlastní bezpečnosti a dodržovat pravidla silničního provozu</w:t>
      </w:r>
    </w:p>
    <w:p>
      <w:pPr>
        <w:pStyle w:val="Tlotextu"/>
        <w:widowControl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trasa vede osvětlenými místy</w:t>
      </w:r>
    </w:p>
    <w:p>
      <w:pPr>
        <w:pStyle w:val="Tlotextu"/>
        <w:widowControl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organizátoři v současné době nemohou zaručit přístup ke sprchám a toaletám</w:t>
      </w:r>
    </w:p>
    <w:p>
      <w:pPr>
        <w:pStyle w:val="Tlotextu"/>
        <w:widowControl/>
        <w:spacing w:lineRule="atLeast" w:line="100"/>
        <w:rPr>
          <w:rStyle w:val="Internetovodkaz"/>
          <w:rFonts w:eastAsia="Times New Roman" w:cs="Times New Roman"/>
          <w:b/>
          <w:b/>
          <w:bCs/>
          <w:color w:val="auto"/>
          <w:u w:val="none"/>
        </w:rPr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organizátoři si vyhrazují právo na dodatečnou změnu</w:t>
      </w:r>
      <w:r>
        <w:rPr>
          <w:rStyle w:val="Internetovodkaz"/>
          <w:rFonts w:cs="Times New Roman"/>
          <w:b/>
          <w:bCs/>
          <w:color w:val="auto"/>
          <w:u w:val="none"/>
        </w:rPr>
        <w:t xml:space="preserve"> </w:t>
      </w:r>
      <w:r>
        <w:rPr>
          <w:rStyle w:val="Internetovodkaz"/>
          <w:rFonts w:cs="Times New Roman"/>
          <w:color w:val="auto"/>
          <w:u w:val="none"/>
        </w:rPr>
        <w:t>pravidel</w:t>
      </w:r>
    </w:p>
    <w:p>
      <w:pPr>
        <w:pStyle w:val="Tlotextu"/>
        <w:widowControl/>
        <w:spacing w:lineRule="atLeast" w:line="100"/>
        <w:rPr/>
      </w:pPr>
      <w:r>
        <w:rPr>
          <w:rStyle w:val="Internetovodkaz"/>
          <w:rFonts w:eastAsia="Times New Roman" w:cs="Times New Roman"/>
          <w:b/>
          <w:bCs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 xml:space="preserve">dotazy možno zasílat na e-mail: </w:t>
      </w:r>
      <w:hyperlink r:id="rId3">
        <w:r>
          <w:rPr>
            <w:rStyle w:val="Internetovodkaz"/>
            <w:rFonts w:cs="Times New Roman"/>
            <w:b/>
            <w:bCs/>
            <w:color w:val="auto"/>
            <w:u w:val="none"/>
          </w:rPr>
          <w:t>luksza@mail.com</w:t>
        </w:r>
      </w:hyperlink>
    </w:p>
    <w:p>
      <w:pPr>
        <w:pStyle w:val="Tlotextu"/>
        <w:widowControl/>
        <w:spacing w:lineRule="atLeast" w:line="100"/>
        <w:rPr>
          <w:rFonts w:cs="Times New Roman"/>
          <w:b/>
          <w:b/>
          <w:bCs/>
          <w:sz w:val="36"/>
          <w:szCs w:val="36"/>
        </w:rPr>
      </w:pPr>
      <w:r>
        <w:rPr>
          <w:rStyle w:val="Internetovodkaz"/>
          <w:rFonts w:cs="Times New Roman"/>
          <w:b/>
          <w:bCs/>
          <w:color w:val="auto"/>
          <w:u w:val="none"/>
        </w:rPr>
        <w:t>Srdečně zveme!</w:t>
      </w:r>
    </w:p>
    <w:p>
      <w:pPr>
        <w:pStyle w:val="Tlotextu"/>
        <w:spacing w:lineRule="atLeast" w:line="100"/>
        <w:jc w:val="center"/>
        <w:rPr>
          <w:rFonts w:cs="Times New Roman"/>
          <w:b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</w:r>
    </w:p>
    <w:p>
      <w:pPr>
        <w:pStyle w:val="Tlotextu"/>
        <w:spacing w:lineRule="atLeast" w:line="100"/>
        <w:jc w:val="center"/>
        <w:rPr/>
      </w:pPr>
      <w:r>
        <w:rPr>
          <w:rFonts w:cs="Times New Roman"/>
          <w:b/>
          <w:bCs/>
          <w:sz w:val="36"/>
          <w:szCs w:val="36"/>
        </w:rPr>
        <w:t>I. Ostrawski Maraton Nocny,  4. edycja</w:t>
      </w:r>
    </w:p>
    <w:p>
      <w:pPr>
        <w:pStyle w:val="Tlotextu"/>
        <w:spacing w:lineRule="atLeast" w:line="100"/>
        <w:rPr/>
      </w:pPr>
      <w:bookmarkStart w:id="2" w:name="docs-internal-guid-bbb074ef-810c-6a17-e6"/>
      <w:bookmarkEnd w:id="2"/>
      <w:r>
        <w:rPr>
          <w:rFonts w:cs="Times New Roman"/>
          <w:b/>
          <w:bCs/>
        </w:rPr>
        <w:t>Organizatorzy</w:t>
      </w:r>
    </w:p>
    <w:p>
      <w:pPr>
        <w:pStyle w:val="Tlotextu"/>
        <w:spacing w:lineRule="atLeast" w:line="100"/>
        <w:rPr/>
      </w:pPr>
      <w:r>
        <w:rPr>
          <w:rFonts w:cs="Times New Roman"/>
          <w:b/>
          <w:bCs/>
        </w:rPr>
        <w:br/>
      </w:r>
      <w:r>
        <w:rPr>
          <w:rStyle w:val="Internetovodkaz"/>
          <w:rFonts w:cs="Times New Roman"/>
          <w:b/>
          <w:bCs/>
          <w:color w:val="auto"/>
          <w:u w:val="none"/>
        </w:rPr>
        <w:t xml:space="preserve">• </w:t>
      </w:r>
      <w:r>
        <w:rPr>
          <w:rFonts w:cs="Times New Roman"/>
        </w:rPr>
        <w:t>Radek Luksza i Maraton Klub Seitl Ostrava</w:t>
      </w:r>
    </w:p>
    <w:p>
      <w:pPr>
        <w:pStyle w:val="Tlotextu"/>
        <w:spacing w:lineRule="atLeast" w:line="100"/>
        <w:rPr/>
      </w:pPr>
      <w:r>
        <w:rPr>
          <w:b/>
        </w:rPr>
        <w:t>Termin i miejsce</w:t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s</w:t>
      </w:r>
      <w:r>
        <w:rPr/>
        <w:t xml:space="preserve">tart: </w:t>
      </w:r>
      <w:r>
        <w:rPr>
          <w:b/>
          <w:bCs/>
        </w:rPr>
        <w:t xml:space="preserve">sobota 4. Kwietnia </w:t>
      </w:r>
      <w:r>
        <w:rPr>
          <w:rFonts w:eastAsia="SimSun" w:cs="Mangal"/>
          <w:b/>
          <w:bCs/>
          <w:kern w:val="2"/>
          <w:sz w:val="24"/>
          <w:szCs w:val="24"/>
          <w:lang w:eastAsia="zh-CN" w:bidi="hi-IN"/>
        </w:rPr>
        <w:t>2020</w:t>
      </w:r>
      <w:r>
        <w:rPr>
          <w:b/>
          <w:bCs/>
        </w:rPr>
        <w:t xml:space="preserve"> roku</w:t>
      </w:r>
      <w:r>
        <w:rPr/>
        <w:t xml:space="preserve">, godz. 22.00 w Ostravě-Porubě przy restauracji </w:t>
      </w:r>
      <w:r>
        <w:rPr>
          <w:rFonts w:eastAsia="SimSun" w:cs="Mangal"/>
          <w:kern w:val="2"/>
          <w:sz w:val="24"/>
          <w:szCs w:val="24"/>
          <w:lang w:eastAsia="zh-CN" w:bidi="hi-IN"/>
        </w:rPr>
        <w:t>„Kloud“</w:t>
      </w:r>
      <w:r>
        <w:rPr/>
        <w:t xml:space="preserve"> (ex-Wagon Club, przy uniwersytecie VŠB-TUO, ul. Studentská 6224/1a)</w:t>
      </w:r>
    </w:p>
    <w:p>
      <w:pPr>
        <w:pStyle w:val="Tlotextu"/>
        <w:spacing w:lineRule="atLeast" w:line="100" w:before="0" w:after="0"/>
        <w:rPr/>
      </w:pPr>
      <w:r>
        <w:rPr/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t</w:t>
      </w:r>
      <w:r>
        <w:rPr/>
        <w:t>rasa: bieg po 3.5 km trasie (do wyboru 1- 12 pętli, moźe nawet ultra?)</w:t>
      </w:r>
    </w:p>
    <w:p>
      <w:pPr>
        <w:pStyle w:val="Tlotextu"/>
        <w:spacing w:lineRule="atLeast" w:line="100" w:before="0" w:after="0"/>
        <w:rPr/>
      </w:pPr>
      <w:r>
        <w:rPr/>
      </w:r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rFonts w:cs="Times New Roman"/>
          <w:color w:val="auto"/>
          <w:u w:val="none"/>
        </w:rPr>
        <w:t>z</w:t>
      </w:r>
      <w:r>
        <w:rPr/>
        <w:t xml:space="preserve">awodnicy w strefie startu powinni zgłosić się na 30 min przed planowanym startem </w:t>
      </w:r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Tlotextu"/>
        <w:spacing w:lineRule="atLeast" w:line="100" w:before="0" w:after="0"/>
        <w:rPr/>
      </w:pPr>
      <w:r>
        <w:rPr>
          <w:b/>
        </w:rPr>
        <w:t>Uczestnictwo</w:t>
      </w:r>
    </w:p>
    <w:p>
      <w:pPr>
        <w:pStyle w:val="Tlotextu"/>
        <w:spacing w:lineRule="atLeast" w:line="100" w:before="0" w:after="0"/>
        <w:rPr>
          <w:b/>
          <w:b/>
        </w:rPr>
      </w:pPr>
      <w:r>
        <w:rPr>
          <w:b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p</w:t>
      </w:r>
      <w:r>
        <w:rPr/>
        <w:t>rawo startu mają osoby, które do dnia rozpoczęcia biegu ukończą 18 lat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o</w:t>
      </w:r>
      <w:r>
        <w:rPr/>
        <w:t>rganizator nie zapewnia ubezpieczenia na życie, zdrowotnego lub od odpowiedzialności cywilnej, uczestnik startuje wyłącznie na własną odpowiedzialność i ponosi związane z tymryzyko, wszyscy uczestnicy przyjmują do wiadomości, że udział w biegu wiąże się z wysiłkiem fizycznym i pociąga za sobą naturalne ryzyko i zagrożenie wypadkami, możliwość odniesienia obrażeń ciała i urazów fizycznych (w tym śmierci)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o</w:t>
      </w:r>
      <w:r>
        <w:rPr/>
        <w:t>rganizator nie ponosi odpowiedzialności za rzeczy pozostawione na terenie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n</w:t>
      </w:r>
      <w:r>
        <w:rPr/>
        <w:t>a trasie jest przewidziany jeden punkt żywnościowy (okolice startu każdej pętli)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l</w:t>
      </w:r>
      <w:r>
        <w:rPr/>
        <w:t>imit czasu na trasie: 6 h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Fonts w:cs="Times New Roman"/>
        </w:rPr>
        <w:t>zawodnicy otrzymają: agrafki, numer startowy, wodę i ciepłą herbatę w trakcie i po zakończeniu zawodów</w:t>
      </w:r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Tlotextu"/>
        <w:spacing w:lineRule="atLeast" w:line="100" w:before="0" w:after="0"/>
        <w:rPr/>
      </w:pPr>
      <w:r>
        <w:rPr>
          <w:b/>
        </w:rPr>
        <w:t>Zgłoszenia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b/>
          <w:b/>
          <w:color w:val="auto"/>
          <w:u w:val="none"/>
        </w:rPr>
      </w:pPr>
      <w:r>
        <w:rPr>
          <w:rFonts w:eastAsia="Times New Roman" w:cs="Times New Roman"/>
          <w:b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z</w:t>
      </w:r>
      <w:r>
        <w:rPr/>
        <w:t xml:space="preserve">apisy przyjmowane będą poprzez e-mail: </w:t>
      </w:r>
      <w:r>
        <w:rPr>
          <w:rStyle w:val="Internetovodkaz"/>
          <w:b/>
          <w:bCs/>
          <w:color w:val="auto"/>
          <w:u w:val="none"/>
        </w:rPr>
        <w:t>luksza@mail.com</w:t>
      </w:r>
    </w:p>
    <w:p>
      <w:pPr>
        <w:pStyle w:val="Tlotextu"/>
        <w:spacing w:lineRule="atLeast" w:line="100" w:before="0" w:after="0"/>
        <w:rPr>
          <w:rStyle w:val="Internetovodkaz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z</w:t>
      </w:r>
      <w:r>
        <w:rPr/>
        <w:t xml:space="preserve">głoszenia będą przyjmowane do dnia </w:t>
      </w:r>
      <w:r>
        <w:rPr>
          <w:rFonts w:eastAsia="SimSun" w:cs="Mangal"/>
          <w:b/>
          <w:bCs/>
          <w:kern w:val="2"/>
          <w:sz w:val="24"/>
          <w:szCs w:val="24"/>
          <w:lang w:eastAsia="zh-CN" w:bidi="hi-IN"/>
        </w:rPr>
        <w:t>20.3.2020</w:t>
      </w:r>
      <w:r>
        <w:rPr>
          <w:b/>
          <w:bCs/>
        </w:rPr>
        <w:t>r.</w:t>
      </w:r>
      <w:r>
        <w:rPr>
          <w:b w:val="false"/>
          <w:bCs w:val="false"/>
        </w:rPr>
        <w:t>,</w:t>
      </w:r>
      <w:r>
        <w:rPr/>
        <w:t xml:space="preserve"> po tym dniu możliwość rejestracji tylko </w:t>
      </w:r>
      <w:r>
        <w:rPr>
          <w:rFonts w:eastAsia="SimSun" w:cs="Mangal"/>
          <w:kern w:val="2"/>
          <w:sz w:val="24"/>
          <w:szCs w:val="24"/>
          <w:lang w:eastAsia="zh-CN" w:bidi="hi-IN"/>
        </w:rPr>
        <w:t>w dzień</w:t>
      </w:r>
      <w:r>
        <w:rPr/>
        <w:t xml:space="preserve"> imprezy w biurze zawodów</w:t>
      </w:r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Tlotextu"/>
        <w:spacing w:lineRule="atLeast" w:line="100" w:before="0" w:after="0"/>
        <w:rPr/>
      </w:pPr>
      <w:r>
        <w:rPr>
          <w:b/>
        </w:rPr>
        <w:t>Wysokość wpłaty i termin płatności: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b/>
          <w:b/>
          <w:color w:val="auto"/>
          <w:u w:val="none"/>
        </w:rPr>
      </w:pPr>
      <w:r>
        <w:rPr>
          <w:rFonts w:eastAsia="Times New Roman" w:cs="Times New Roman"/>
          <w:b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k</w:t>
      </w:r>
      <w:r>
        <w:rPr/>
        <w:t xml:space="preserve">oszt udziału w biegu: </w:t>
      </w:r>
      <w:r>
        <w:rPr>
          <w:b/>
          <w:bCs/>
        </w:rPr>
        <w:t>250 Kč</w:t>
      </w:r>
      <w:r>
        <w:rPr/>
        <w:t xml:space="preserve"> op</w:t>
      </w:r>
      <w:r>
        <w:rPr>
          <w:rFonts w:eastAsia="SimSun" w:cs="Mangal"/>
        </w:rPr>
        <w:t xml:space="preserve">łatnych tylko </w:t>
      </w:r>
      <w:r>
        <w:rPr/>
        <w:t>w dniu zawodów</w:t>
      </w:r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b/>
        </w:rPr>
        <w:t>Klasyfikacja</w:t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k</w:t>
      </w:r>
      <w:r>
        <w:rPr/>
        <w:t>ażdy uczestnik, który pokona min. jedną pętlę zostanie sklasyfikowany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>
          <w:b/>
          <w:b/>
        </w:rPr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t</w:t>
      </w:r>
      <w:r>
        <w:rPr/>
        <w:t>rzy pierwsze osoby w klasyfikacji generalnej kobiet i mężczyzn (bez podziału na kategorie wiekowe) otrzymają malą nagrode</w:t>
        <w:br/>
      </w:r>
    </w:p>
    <w:p>
      <w:pPr>
        <w:pStyle w:val="Tlotextu"/>
        <w:spacing w:lineRule="atLeast" w:line="100" w:before="0" w:after="0"/>
        <w:rPr/>
      </w:pPr>
      <w:r>
        <w:rPr>
          <w:b/>
        </w:rPr>
        <w:t>Postanowienia końcowe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b/>
          <w:b/>
          <w:color w:val="auto"/>
          <w:u w:val="none"/>
        </w:rPr>
      </w:pPr>
      <w:r>
        <w:rPr>
          <w:rFonts w:eastAsia="Times New Roman" w:cs="Times New Roman"/>
          <w:b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b</w:t>
      </w:r>
      <w:r>
        <w:rPr/>
        <w:t>ieg odbędzie się bez względu na warunki atmosferyczne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b</w:t>
      </w:r>
      <w:r>
        <w:rPr/>
        <w:t>ieg odbędzie się przy nieograniczonym ruchu drogowym, z</w:t>
      </w:r>
      <w:r>
        <w:rPr>
          <w:rFonts w:cs="Times New Roman"/>
        </w:rPr>
        <w:t>awodnicy muszą zachować szczególną ostrożność mając na uwadze możliwość wyjechania pojazdów i są powinni bezwzględnie przestrzegać przepisów Ruchu Drogowego</w:t>
      </w:r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Fonts w:cs="Times New Roman"/>
        </w:rPr>
        <w:t xml:space="preserve">bedzie oświetlenie 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o</w:t>
      </w:r>
      <w:r>
        <w:rPr/>
        <w:t>rganizator w tym czase niezapewnia dostęp do szatni i toalet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o</w:t>
      </w:r>
      <w:r>
        <w:rPr/>
        <w:t>stateczna interpretacja regulaminu należy do organizatora</w:t>
      </w:r>
    </w:p>
    <w:p>
      <w:pPr>
        <w:pStyle w:val="Tlotextu"/>
        <w:spacing w:lineRule="atLeast" w:line="100" w:before="0" w:after="0"/>
        <w:rPr>
          <w:rStyle w:val="Internetovodkaz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  <w:color w:val="auto"/>
          <w:u w:val="none"/>
        </w:rPr>
      </w:r>
    </w:p>
    <w:p>
      <w:pPr>
        <w:pStyle w:val="Tlotextu"/>
        <w:spacing w:lineRule="atLeast" w:line="100" w:before="0" w:after="0"/>
        <w:jc w:val="both"/>
        <w:rPr/>
      </w:pPr>
      <w:r>
        <w:rPr>
          <w:rStyle w:val="Internetovodkaz"/>
          <w:rFonts w:eastAsia="Times New Roman" w:cs="Times New Roman"/>
          <w:color w:val="auto"/>
          <w:u w:val="none"/>
        </w:rPr>
        <w:t xml:space="preserve">• </w:t>
      </w:r>
      <w:r>
        <w:rPr>
          <w:rStyle w:val="Internetovodkaz"/>
          <w:color w:val="auto"/>
          <w:u w:val="none"/>
        </w:rPr>
        <w:t>d</w:t>
      </w:r>
      <w:r>
        <w:rPr/>
        <w:t xml:space="preserve">odatkowe pytania prosimy kierować na adres: </w:t>
      </w:r>
      <w:hyperlink r:id="rId4">
        <w:r>
          <w:rPr>
            <w:rStyle w:val="Internetovodkaz"/>
            <w:b/>
            <w:bCs/>
            <w:color w:val="auto"/>
            <w:u w:val="none"/>
          </w:rPr>
          <w:t>luksza@mail.com</w:t>
        </w:r>
      </w:hyperlink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Tlotextu"/>
        <w:spacing w:lineRule="atLeast" w:line="100" w:before="0" w:after="0"/>
        <w:rPr>
          <w:rFonts w:cs="Times New Roman"/>
        </w:rPr>
      </w:pPr>
      <w:r>
        <w:rPr>
          <w:b/>
        </w:rPr>
        <w:t>Serdecznie zapraszamy!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1" w:customStyle="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ZkladntextChar" w:customStyle="1">
    <w:name w:val="Základní text Char"/>
    <w:qFormat/>
    <w:rPr>
      <w:rFonts w:eastAsia="SimSun" w:cs="Mangal"/>
      <w:kern w:val="2"/>
      <w:sz w:val="24"/>
      <w:szCs w:val="24"/>
      <w:lang w:eastAsia="zh-CN" w:bidi="hi-IN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widowControl w:val="false"/>
      <w:spacing w:before="0" w:after="120"/>
    </w:pPr>
    <w:rPr>
      <w:rFonts w:eastAsia="SimSun" w:cs="Mangal"/>
      <w:kern w:val="2"/>
      <w:lang w:bidi="hi-IN"/>
    </w:rPr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ksza@mail.com" TargetMode="External"/><Relationship Id="rId3" Type="http://schemas.openxmlformats.org/officeDocument/2006/relationships/hyperlink" Target="mailto:luksza@mail.com" TargetMode="External"/><Relationship Id="rId4" Type="http://schemas.openxmlformats.org/officeDocument/2006/relationships/hyperlink" Target="mailto:luksza@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LibreOffice/6.3.3.2$Windows_X86_64 LibreOffice_project/a64200df03143b798afd1ec74a12ab50359878ed</Application>
  <Pages>2</Pages>
  <Words>626</Words>
  <Characters>3695</Characters>
  <CharactersWithSpaces>4313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2018-11-19T07:20:00Z</dcterms:created>
  <dc:creator>podzorska</dc:creator>
  <dc:description/>
  <dc:language>cs-CZ</dc:language>
  <cp:lastModifiedBy/>
  <cp:lastPrinted>2015-11-16T11:04:00Z</cp:lastPrinted>
  <dcterms:modified xsi:type="dcterms:W3CDTF">2020-02-05T17:51:08Z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